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D0977" w14:textId="2BE99F97" w:rsidR="00483A92" w:rsidRPr="00E72F2D" w:rsidRDefault="00483A92" w:rsidP="00A030D4">
      <w:pPr>
        <w:spacing w:line="360" w:lineRule="auto"/>
        <w:rPr>
          <w:rFonts w:ascii="Verdana" w:hAnsi="Verdana" w:cs="Arial"/>
          <w:bCs/>
          <w:sz w:val="24"/>
          <w:szCs w:val="24"/>
          <w:lang w:eastAsia="pl-PL"/>
        </w:rPr>
      </w:pPr>
      <w:r w:rsidRPr="00E72F2D">
        <w:rPr>
          <w:rFonts w:ascii="Verdana" w:hAnsi="Verdana" w:cs="Arial"/>
          <w:sz w:val="24"/>
          <w:szCs w:val="24"/>
        </w:rPr>
        <w:t xml:space="preserve">Załącznik nr </w:t>
      </w:r>
      <w:r w:rsidR="00E72F2D" w:rsidRPr="00E72F2D">
        <w:rPr>
          <w:rFonts w:ascii="Verdana" w:hAnsi="Verdana" w:cs="Arial"/>
          <w:sz w:val="24"/>
          <w:szCs w:val="24"/>
        </w:rPr>
        <w:t>6</w:t>
      </w:r>
    </w:p>
    <w:p w14:paraId="58710C45" w14:textId="77777777" w:rsidR="00483A92" w:rsidRPr="00E72F2D" w:rsidRDefault="00483A92" w:rsidP="00A030D4">
      <w:pPr>
        <w:autoSpaceDE w:val="0"/>
        <w:autoSpaceDN w:val="0"/>
        <w:adjustRightInd w:val="0"/>
        <w:spacing w:line="360" w:lineRule="auto"/>
        <w:ind w:right="-1"/>
        <w:jc w:val="both"/>
        <w:rPr>
          <w:rFonts w:ascii="Verdana" w:hAnsi="Verdana" w:cs="Arial"/>
          <w:bCs/>
          <w:sz w:val="24"/>
          <w:szCs w:val="24"/>
          <w:lang w:eastAsia="pl-PL"/>
        </w:rPr>
      </w:pPr>
    </w:p>
    <w:p w14:paraId="7B15DDB3" w14:textId="77777777" w:rsidR="004E2EDA" w:rsidRPr="00E72F2D" w:rsidRDefault="004E2EDA" w:rsidP="004E2EDA">
      <w:pPr>
        <w:spacing w:line="360" w:lineRule="auto"/>
        <w:jc w:val="center"/>
        <w:rPr>
          <w:rFonts w:ascii="Verdana" w:hAnsi="Verdana"/>
          <w:b/>
          <w:sz w:val="24"/>
          <w:szCs w:val="24"/>
        </w:rPr>
      </w:pPr>
      <w:r w:rsidRPr="00E72F2D">
        <w:rPr>
          <w:rFonts w:ascii="Verdana" w:hAnsi="Verdana"/>
          <w:b/>
          <w:sz w:val="24"/>
          <w:szCs w:val="24"/>
        </w:rPr>
        <w:t>OŚWIADCZENIE DOTYCZĄCE PODSTAW WYKLUCZENIA</w:t>
      </w:r>
    </w:p>
    <w:p w14:paraId="10E70CDF" w14:textId="77777777" w:rsidR="004E2EDA" w:rsidRPr="00E72F2D" w:rsidRDefault="004E2EDA" w:rsidP="004E2EDA">
      <w:pPr>
        <w:spacing w:line="360" w:lineRule="auto"/>
        <w:jc w:val="center"/>
        <w:rPr>
          <w:b/>
        </w:rPr>
      </w:pPr>
      <w:r w:rsidRPr="00E72F2D">
        <w:rPr>
          <w:b/>
        </w:rPr>
        <w:t xml:space="preserve"> </w:t>
      </w:r>
    </w:p>
    <w:p w14:paraId="33A5E618" w14:textId="77777777" w:rsidR="001D40F1" w:rsidRPr="001D40F1" w:rsidRDefault="001D40F1" w:rsidP="001D40F1">
      <w:pPr>
        <w:autoSpaceDE w:val="0"/>
        <w:autoSpaceDN w:val="0"/>
        <w:adjustRightInd w:val="0"/>
        <w:spacing w:line="360" w:lineRule="auto"/>
        <w:ind w:right="-1"/>
        <w:rPr>
          <w:rFonts w:ascii="Verdana" w:hAnsi="Verdana"/>
          <w:sz w:val="24"/>
          <w:szCs w:val="24"/>
        </w:rPr>
      </w:pPr>
      <w:r w:rsidRPr="001D40F1">
        <w:rPr>
          <w:rFonts w:ascii="Verdana" w:hAnsi="Verdana"/>
          <w:sz w:val="24"/>
          <w:szCs w:val="24"/>
        </w:rPr>
        <w:t>Oświadczam/y, że:</w:t>
      </w:r>
    </w:p>
    <w:p w14:paraId="7E78EA86" w14:textId="77777777" w:rsidR="001D40F1" w:rsidRPr="001D40F1" w:rsidRDefault="001D40F1" w:rsidP="001D40F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ind w:right="-1"/>
        <w:rPr>
          <w:rFonts w:ascii="Verdana" w:hAnsi="Verdana"/>
          <w:sz w:val="24"/>
          <w:szCs w:val="24"/>
        </w:rPr>
      </w:pPr>
      <w:r w:rsidRPr="001D40F1">
        <w:rPr>
          <w:rFonts w:ascii="Verdana" w:hAnsi="Verdana"/>
          <w:sz w:val="24"/>
          <w:szCs w:val="24"/>
        </w:rPr>
        <w:t>nie podlegam/y wykluczeniu z postępowania na podstawie art. 5k rozporządzenia Rady (UE) nr 833/2014 z dnia 31 lipca 2014 r. dotyczącego środków ograniczających w związku z działaniami Rosji destabilizującymi sytuację na Ukrainie, w brzmieniu obowiązującym na dzień składania oświadczenia (w szczególności nadanym rozporządzeniem Rady (UE) 2024/1469 z dnia 21 maja 2024 r.);</w:t>
      </w:r>
    </w:p>
    <w:p w14:paraId="7FCA25A4" w14:textId="3B81C455" w:rsidR="001D40F1" w:rsidRPr="001D40F1" w:rsidRDefault="001D40F1" w:rsidP="001D40F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ind w:right="-1"/>
        <w:rPr>
          <w:rFonts w:ascii="Verdana" w:hAnsi="Verdana"/>
          <w:sz w:val="24"/>
          <w:szCs w:val="24"/>
        </w:rPr>
      </w:pPr>
      <w:r w:rsidRPr="001D40F1">
        <w:rPr>
          <w:rFonts w:ascii="Verdana" w:hAnsi="Verdana"/>
          <w:sz w:val="24"/>
          <w:szCs w:val="24"/>
        </w:rPr>
        <w:t>nie zachodzą wobec mnie / wobec 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1D40F1">
        <w:rPr>
          <w:rFonts w:ascii="Verdana" w:hAnsi="Verdana"/>
          <w:sz w:val="24"/>
          <w:szCs w:val="24"/>
        </w:rPr>
        <w:t>t.j</w:t>
      </w:r>
      <w:proofErr w:type="spellEnd"/>
      <w:r w:rsidRPr="001D40F1">
        <w:rPr>
          <w:rFonts w:ascii="Verdana" w:hAnsi="Verdana"/>
          <w:sz w:val="24"/>
          <w:szCs w:val="24"/>
        </w:rPr>
        <w:t xml:space="preserve">. Dz. U. z 2024 r. poz. 507 z </w:t>
      </w:r>
      <w:proofErr w:type="spellStart"/>
      <w:r w:rsidRPr="001D40F1">
        <w:rPr>
          <w:rFonts w:ascii="Verdana" w:hAnsi="Verdana"/>
          <w:sz w:val="24"/>
          <w:szCs w:val="24"/>
        </w:rPr>
        <w:t>późn</w:t>
      </w:r>
      <w:proofErr w:type="spellEnd"/>
      <w:r w:rsidRPr="001D40F1">
        <w:rPr>
          <w:rFonts w:ascii="Verdana" w:hAnsi="Verdana"/>
          <w:sz w:val="24"/>
          <w:szCs w:val="24"/>
        </w:rPr>
        <w:t>. zm.).</w:t>
      </w:r>
    </w:p>
    <w:p w14:paraId="66C26825" w14:textId="77777777" w:rsidR="002E0DD1" w:rsidRPr="00E72F2D" w:rsidRDefault="002E0DD1" w:rsidP="00A030D4">
      <w:pPr>
        <w:autoSpaceDE w:val="0"/>
        <w:autoSpaceDN w:val="0"/>
        <w:adjustRightInd w:val="0"/>
        <w:spacing w:line="360" w:lineRule="auto"/>
        <w:ind w:right="-1"/>
        <w:jc w:val="right"/>
        <w:rPr>
          <w:rFonts w:ascii="Verdana" w:hAnsi="Verdana" w:cs="Arial"/>
          <w:b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72F2D" w:rsidRPr="009B1835" w14:paraId="4709912C" w14:textId="77777777" w:rsidTr="00666C6E">
        <w:trPr>
          <w:trHeight w:val="340"/>
        </w:trPr>
        <w:tc>
          <w:tcPr>
            <w:tcW w:w="9212" w:type="dxa"/>
          </w:tcPr>
          <w:p w14:paraId="3CF6117C" w14:textId="77777777" w:rsidR="00E72F2D" w:rsidRPr="009B1835" w:rsidRDefault="00E72F2D" w:rsidP="00666C6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E72F2D" w:rsidRPr="009B1835" w14:paraId="7EEC9A41" w14:textId="77777777" w:rsidTr="00666C6E">
        <w:trPr>
          <w:trHeight w:val="340"/>
        </w:trPr>
        <w:tc>
          <w:tcPr>
            <w:tcW w:w="9212" w:type="dxa"/>
            <w:tcBorders>
              <w:bottom w:val="nil"/>
            </w:tcBorders>
          </w:tcPr>
          <w:p w14:paraId="551317A1" w14:textId="77777777" w:rsidR="00E72F2D" w:rsidRPr="009B1835" w:rsidRDefault="00E72F2D" w:rsidP="00666C6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i/>
                <w:iCs/>
                <w:sz w:val="24"/>
                <w:szCs w:val="24"/>
              </w:rPr>
            </w:pPr>
            <w:r w:rsidRPr="009B1835">
              <w:rPr>
                <w:rFonts w:ascii="Verdana" w:hAnsi="Verdana" w:cs="Arial"/>
                <w:b/>
                <w:bCs/>
                <w:sz w:val="24"/>
                <w:szCs w:val="24"/>
              </w:rPr>
              <w:t>Podpis Oferenta</w:t>
            </w:r>
            <w:r w:rsidRPr="009B1835">
              <w:rPr>
                <w:rStyle w:val="Odwoanieprzypisudolnego"/>
                <w:rFonts w:ascii="Verdana" w:hAnsi="Verdana" w:cs="Arial"/>
                <w:b/>
                <w:bCs/>
                <w:sz w:val="24"/>
                <w:szCs w:val="24"/>
              </w:rPr>
              <w:footnoteReference w:id="1"/>
            </w:r>
            <w:r w:rsidRPr="009B1835">
              <w:rPr>
                <w:rFonts w:ascii="Verdana" w:hAnsi="Verdana" w:cs="Arial"/>
                <w:sz w:val="24"/>
                <w:szCs w:val="24"/>
              </w:rPr>
              <w:t xml:space="preserve"> </w:t>
            </w:r>
          </w:p>
          <w:p w14:paraId="587E62BD" w14:textId="77777777" w:rsidR="00E72F2D" w:rsidRPr="009B1835" w:rsidRDefault="00E72F2D" w:rsidP="00666C6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  <w:p w14:paraId="039ED20B" w14:textId="77777777" w:rsidR="00E72F2D" w:rsidRPr="009B1835" w:rsidRDefault="00E72F2D" w:rsidP="00666C6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</w:tbl>
    <w:p w14:paraId="51F072AF" w14:textId="77777777" w:rsidR="005F405F" w:rsidRPr="00E72F2D" w:rsidRDefault="005F405F" w:rsidP="00A030D4">
      <w:pPr>
        <w:spacing w:line="360" w:lineRule="auto"/>
        <w:rPr>
          <w:rFonts w:ascii="Verdana" w:hAnsi="Verdana" w:cs="Arial"/>
          <w:sz w:val="24"/>
          <w:szCs w:val="24"/>
        </w:rPr>
      </w:pPr>
    </w:p>
    <w:sectPr w:rsidR="005F405F" w:rsidRPr="00E72F2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A3B2C" w14:textId="77777777" w:rsidR="00F03DE8" w:rsidRDefault="00F03DE8" w:rsidP="000F2553">
      <w:r>
        <w:separator/>
      </w:r>
    </w:p>
  </w:endnote>
  <w:endnote w:type="continuationSeparator" w:id="0">
    <w:p w14:paraId="312D8398" w14:textId="77777777" w:rsidR="00F03DE8" w:rsidRDefault="00F03DE8" w:rsidP="000F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Theme="minorHAnsi" w:hAnsi="Calibri"/>
        <w:sz w:val="22"/>
        <w:szCs w:val="22"/>
        <w:lang w:eastAsia="en-US"/>
      </w:rPr>
      <w:id w:val="-537742487"/>
      <w:docPartObj>
        <w:docPartGallery w:val="Page Numbers (Bottom of Page)"/>
        <w:docPartUnique/>
      </w:docPartObj>
    </w:sdtPr>
    <w:sdtEndPr/>
    <w:sdtContent>
      <w:p w14:paraId="7916758E" w14:textId="77777777" w:rsidR="00E72F2D" w:rsidRDefault="00E72F2D" w:rsidP="00E72F2D">
        <w:pPr>
          <w:pStyle w:val="Tekstpodstawowy"/>
          <w:spacing w:line="276" w:lineRule="auto"/>
          <w:ind w:firstLine="0"/>
          <w:jc w:val="left"/>
        </w:pPr>
      </w:p>
      <w:p w14:paraId="165C137B" w14:textId="77777777" w:rsidR="00FD39AF" w:rsidRPr="003D1E3E" w:rsidRDefault="00FD39AF" w:rsidP="00FD39AF">
        <w:pPr>
          <w:pStyle w:val="Stopka"/>
          <w:rPr>
            <w:rFonts w:ascii="Verdana" w:eastAsia="Calibri" w:hAnsi="Verdana" w:cs="Calibri"/>
            <w:color w:val="000000"/>
            <w:sz w:val="20"/>
            <w:szCs w:val="20"/>
          </w:rPr>
        </w:pPr>
        <w:r w:rsidRPr="003D1E3E">
          <w:rPr>
            <w:rFonts w:ascii="Verdana" w:eastAsia="Calibri" w:hAnsi="Verdana" w:cs="Calibri"/>
            <w:color w:val="000000"/>
            <w:sz w:val="20"/>
            <w:szCs w:val="20"/>
          </w:rPr>
          <w:t xml:space="preserve">Projekt finansowany w ramach konkursu: </w:t>
        </w:r>
        <w:r w:rsidRPr="003D1E3E">
          <w:rPr>
            <w:rFonts w:ascii="Verdana" w:eastAsia="Calibri" w:hAnsi="Verdana" w:cs="Calibri"/>
            <w:b/>
            <w:bCs/>
            <w:color w:val="000000"/>
            <w:sz w:val="20"/>
            <w:szCs w:val="20"/>
          </w:rPr>
          <w:t xml:space="preserve">Efektywne zarządzanie uczelnią w celu minimalizowania zjawiska drop outu </w:t>
        </w:r>
        <w:r w:rsidRPr="003D1E3E">
          <w:rPr>
            <w:rFonts w:ascii="Verdana" w:eastAsia="Calibri" w:hAnsi="Verdana" w:cs="Calibri"/>
            <w:color w:val="000000"/>
            <w:sz w:val="20"/>
            <w:szCs w:val="20"/>
          </w:rPr>
          <w:t>– nr naboru: FERS.01.05-IP.08-005/24; Fundusze Europejskie dla Rozwoju Społecznego 2021-2027 (</w:t>
        </w:r>
        <w:proofErr w:type="spellStart"/>
        <w:r w:rsidRPr="003D1E3E">
          <w:rPr>
            <w:rFonts w:ascii="Verdana" w:eastAsia="Calibri" w:hAnsi="Verdana" w:cs="Calibri"/>
            <w:color w:val="000000"/>
            <w:sz w:val="20"/>
            <w:szCs w:val="20"/>
          </w:rPr>
          <w:t>FERS</w:t>
        </w:r>
        <w:proofErr w:type="spellEnd"/>
        <w:r w:rsidRPr="003D1E3E">
          <w:rPr>
            <w:rFonts w:ascii="Verdana" w:eastAsia="Calibri" w:hAnsi="Verdana" w:cs="Calibri"/>
            <w:color w:val="000000"/>
            <w:sz w:val="20"/>
            <w:szCs w:val="20"/>
          </w:rPr>
          <w:t xml:space="preserve">) współfinansowanego ze środków Europejskiego Funduszu Społecznego Plus; Priorytet 1 Umiejętności, Działanie 01.05 Umiejętności w szkolnictwie wyższym. Umowa o dofinansowanie projektu nr </w:t>
        </w:r>
        <w:r w:rsidRPr="003D1E3E">
          <w:rPr>
            <w:rFonts w:ascii="Verdana" w:hAnsi="Verdana"/>
            <w:sz w:val="20"/>
            <w:szCs w:val="20"/>
          </w:rPr>
          <w:t xml:space="preserve">FERS.01.05-IP.08-0021/25-00 </w:t>
        </w:r>
        <w:r w:rsidRPr="003D1E3E">
          <w:rPr>
            <w:rFonts w:ascii="Verdana" w:eastAsia="Calibri" w:hAnsi="Verdana" w:cs="Calibri"/>
            <w:color w:val="000000"/>
            <w:sz w:val="20"/>
            <w:szCs w:val="20"/>
          </w:rPr>
          <w:t>pt. „</w:t>
        </w:r>
        <w:r w:rsidRPr="003D1E3E">
          <w:rPr>
            <w:rFonts w:ascii="Verdana" w:hAnsi="Verdana"/>
            <w:sz w:val="20"/>
            <w:szCs w:val="20"/>
          </w:rPr>
          <w:t>STOP DROP: Kompleksowy System Przeciwdziałania Rezygnacji ze Studiów w Wyższej Szkole Logistyki w Poznaniu”.</w:t>
        </w:r>
      </w:p>
      <w:p w14:paraId="65641958" w14:textId="77777777" w:rsidR="00FD39AF" w:rsidRDefault="00FD39AF" w:rsidP="00FD39AF">
        <w:pPr>
          <w:pStyle w:val="Stopka"/>
        </w:pPr>
      </w:p>
      <w:p w14:paraId="4A66387C" w14:textId="6082EA48" w:rsidR="00A36502" w:rsidRDefault="00A365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859FB7" w14:textId="77777777" w:rsidR="00F92DD4" w:rsidRDefault="00F92D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C8C10" w14:textId="77777777" w:rsidR="00F03DE8" w:rsidRDefault="00F03DE8" w:rsidP="000F2553">
      <w:r>
        <w:separator/>
      </w:r>
    </w:p>
  </w:footnote>
  <w:footnote w:type="continuationSeparator" w:id="0">
    <w:p w14:paraId="7730D1C1" w14:textId="77777777" w:rsidR="00F03DE8" w:rsidRDefault="00F03DE8" w:rsidP="000F2553">
      <w:r>
        <w:continuationSeparator/>
      </w:r>
    </w:p>
  </w:footnote>
  <w:footnote w:id="1">
    <w:p w14:paraId="55E69A89" w14:textId="77777777" w:rsidR="00E72F2D" w:rsidRDefault="00E72F2D" w:rsidP="00E72F2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1303">
        <w:rPr>
          <w:rFonts w:ascii="Verdana" w:hAnsi="Verdana" w:cs="Arial"/>
        </w:rPr>
        <w:t>Dokument należy podpisać elektronicznie (podpis kwalifikowany, zaufany lub osobisty)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9A631" w14:textId="6D3F040A" w:rsidR="00CB32F1" w:rsidRPr="00157954" w:rsidRDefault="00F92DD4" w:rsidP="00157954">
    <w:pPr>
      <w:pStyle w:val="Nagwek"/>
    </w:pPr>
    <w:r>
      <w:rPr>
        <w:noProof/>
      </w:rPr>
      <w:drawing>
        <wp:inline distT="0" distB="0" distL="0" distR="0" wp14:anchorId="258ADB8F" wp14:editId="631A32E5">
          <wp:extent cx="5760720" cy="794385"/>
          <wp:effectExtent l="0" t="0" r="0" b="5715"/>
          <wp:docPr id="551159064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1159064" name="Obraz 1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909DD"/>
    <w:multiLevelType w:val="hybridMultilevel"/>
    <w:tmpl w:val="32BE329A"/>
    <w:lvl w:ilvl="0" w:tplc="A060F9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D2304"/>
    <w:multiLevelType w:val="hybridMultilevel"/>
    <w:tmpl w:val="1E62F354"/>
    <w:lvl w:ilvl="0" w:tplc="A060F9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20616"/>
    <w:multiLevelType w:val="hybridMultilevel"/>
    <w:tmpl w:val="55E24C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8398">
    <w:abstractNumId w:val="2"/>
  </w:num>
  <w:num w:numId="2" w16cid:durableId="1227498616">
    <w:abstractNumId w:val="1"/>
  </w:num>
  <w:num w:numId="3" w16cid:durableId="192783605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553"/>
    <w:rsid w:val="00026B4B"/>
    <w:rsid w:val="00066DF3"/>
    <w:rsid w:val="00075713"/>
    <w:rsid w:val="00096A02"/>
    <w:rsid w:val="000A2D4F"/>
    <w:rsid w:val="000D2E3E"/>
    <w:rsid w:val="000F2553"/>
    <w:rsid w:val="00131DF6"/>
    <w:rsid w:val="00157954"/>
    <w:rsid w:val="001657D1"/>
    <w:rsid w:val="001B3D55"/>
    <w:rsid w:val="001B7653"/>
    <w:rsid w:val="001C35B4"/>
    <w:rsid w:val="001D40F1"/>
    <w:rsid w:val="001E75C7"/>
    <w:rsid w:val="001F1BAF"/>
    <w:rsid w:val="00230632"/>
    <w:rsid w:val="002340D9"/>
    <w:rsid w:val="0025071C"/>
    <w:rsid w:val="00263AB0"/>
    <w:rsid w:val="00267BA8"/>
    <w:rsid w:val="002746C6"/>
    <w:rsid w:val="002830EC"/>
    <w:rsid w:val="002A2ACD"/>
    <w:rsid w:val="002D5C7B"/>
    <w:rsid w:val="002E0DD1"/>
    <w:rsid w:val="00332B92"/>
    <w:rsid w:val="00352A4D"/>
    <w:rsid w:val="00352CDC"/>
    <w:rsid w:val="00361DCB"/>
    <w:rsid w:val="003D312C"/>
    <w:rsid w:val="00420080"/>
    <w:rsid w:val="00420E33"/>
    <w:rsid w:val="00425210"/>
    <w:rsid w:val="00433A6B"/>
    <w:rsid w:val="00441151"/>
    <w:rsid w:val="0044657C"/>
    <w:rsid w:val="00472963"/>
    <w:rsid w:val="00483A92"/>
    <w:rsid w:val="004B35BE"/>
    <w:rsid w:val="004B3C06"/>
    <w:rsid w:val="004C33B7"/>
    <w:rsid w:val="004D2CEB"/>
    <w:rsid w:val="004E2EDA"/>
    <w:rsid w:val="004F7427"/>
    <w:rsid w:val="00550C87"/>
    <w:rsid w:val="0055135B"/>
    <w:rsid w:val="0059563C"/>
    <w:rsid w:val="005A6656"/>
    <w:rsid w:val="005B0889"/>
    <w:rsid w:val="005B49FC"/>
    <w:rsid w:val="005C60BA"/>
    <w:rsid w:val="005D30D2"/>
    <w:rsid w:val="005F405F"/>
    <w:rsid w:val="00604702"/>
    <w:rsid w:val="00606FBB"/>
    <w:rsid w:val="0062151B"/>
    <w:rsid w:val="0063018E"/>
    <w:rsid w:val="006426D7"/>
    <w:rsid w:val="006C26C5"/>
    <w:rsid w:val="006D55A0"/>
    <w:rsid w:val="006F14C0"/>
    <w:rsid w:val="006F7661"/>
    <w:rsid w:val="0071089E"/>
    <w:rsid w:val="00740F8E"/>
    <w:rsid w:val="0076218E"/>
    <w:rsid w:val="00767C06"/>
    <w:rsid w:val="007F147E"/>
    <w:rsid w:val="00805221"/>
    <w:rsid w:val="00853C4A"/>
    <w:rsid w:val="008610F3"/>
    <w:rsid w:val="00870A5E"/>
    <w:rsid w:val="0087155E"/>
    <w:rsid w:val="008910D6"/>
    <w:rsid w:val="00903A5A"/>
    <w:rsid w:val="009126A6"/>
    <w:rsid w:val="00931829"/>
    <w:rsid w:val="00985A7B"/>
    <w:rsid w:val="00985BA1"/>
    <w:rsid w:val="009862AA"/>
    <w:rsid w:val="009B567C"/>
    <w:rsid w:val="009C1DCF"/>
    <w:rsid w:val="00A030D4"/>
    <w:rsid w:val="00A04643"/>
    <w:rsid w:val="00A05670"/>
    <w:rsid w:val="00A36502"/>
    <w:rsid w:val="00A43B7E"/>
    <w:rsid w:val="00A461CF"/>
    <w:rsid w:val="00A60C7F"/>
    <w:rsid w:val="00A610E6"/>
    <w:rsid w:val="00A67C20"/>
    <w:rsid w:val="00A95E81"/>
    <w:rsid w:val="00AE4440"/>
    <w:rsid w:val="00B01495"/>
    <w:rsid w:val="00B4599A"/>
    <w:rsid w:val="00BD6094"/>
    <w:rsid w:val="00BE60D0"/>
    <w:rsid w:val="00BE65C6"/>
    <w:rsid w:val="00BF69A6"/>
    <w:rsid w:val="00C03293"/>
    <w:rsid w:val="00C0669F"/>
    <w:rsid w:val="00C216C1"/>
    <w:rsid w:val="00C56CDE"/>
    <w:rsid w:val="00C86F2A"/>
    <w:rsid w:val="00CB32F1"/>
    <w:rsid w:val="00CC0068"/>
    <w:rsid w:val="00D16295"/>
    <w:rsid w:val="00D20814"/>
    <w:rsid w:val="00D46366"/>
    <w:rsid w:val="00D852DF"/>
    <w:rsid w:val="00DA3376"/>
    <w:rsid w:val="00DA7985"/>
    <w:rsid w:val="00E0053C"/>
    <w:rsid w:val="00E528FC"/>
    <w:rsid w:val="00E72F2D"/>
    <w:rsid w:val="00EA2237"/>
    <w:rsid w:val="00EC337F"/>
    <w:rsid w:val="00ED070C"/>
    <w:rsid w:val="00ED1D7F"/>
    <w:rsid w:val="00F03DE8"/>
    <w:rsid w:val="00F1726D"/>
    <w:rsid w:val="00F26A1D"/>
    <w:rsid w:val="00F3659A"/>
    <w:rsid w:val="00F422E0"/>
    <w:rsid w:val="00F5561F"/>
    <w:rsid w:val="00F92DD4"/>
    <w:rsid w:val="00FA4678"/>
    <w:rsid w:val="00FC497C"/>
    <w:rsid w:val="00FD39AF"/>
    <w:rsid w:val="00FE1C3D"/>
    <w:rsid w:val="00FE28A0"/>
    <w:rsid w:val="00FF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6E103"/>
  <w15:docId w15:val="{F5826429-FDAB-4CF1-AA8C-23DDF65D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C06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3C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C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25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2553"/>
  </w:style>
  <w:style w:type="paragraph" w:styleId="Stopka">
    <w:name w:val="footer"/>
    <w:basedOn w:val="Normalny"/>
    <w:link w:val="StopkaZnak"/>
    <w:uiPriority w:val="99"/>
    <w:unhideWhenUsed/>
    <w:rsid w:val="000F25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2553"/>
  </w:style>
  <w:style w:type="paragraph" w:styleId="Tekstdymka">
    <w:name w:val="Balloon Text"/>
    <w:basedOn w:val="Normalny"/>
    <w:link w:val="TekstdymkaZnak"/>
    <w:uiPriority w:val="99"/>
    <w:semiHidden/>
    <w:unhideWhenUsed/>
    <w:rsid w:val="000F25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55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4B3C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4B3C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4B3C0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B3C06"/>
    <w:pPr>
      <w:ind w:left="720"/>
      <w:contextualSpacing/>
    </w:pPr>
  </w:style>
  <w:style w:type="paragraph" w:customStyle="1" w:styleId="Default">
    <w:name w:val="Default"/>
    <w:rsid w:val="004B3C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aliases w:val="Podrozdział,Footnote,Footnote Znak Znak,Podrozdzia3,-E Fuﬂnotentext,Fuﬂnotentext Ursprung,Fußnotentext Ursprung,-E Fußnotentext,Fußnote,Footnote text,Tekst przypisu Znak Znak Znak Znak,Tekst przypisu Znak Znak Znak Znak Znak,Znak"/>
    <w:basedOn w:val="Normalny"/>
    <w:link w:val="TekstprzypisudolnegoZnak"/>
    <w:uiPriority w:val="99"/>
    <w:unhideWhenUsed/>
    <w:qFormat/>
    <w:rsid w:val="004B3C06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Footnote Znak Znak Znak,Podrozdzia3 Znak,-E Fuﬂnotentext Znak,Fuﬂnotentext Ursprung Znak,Fußnotentext Ursprung Znak,-E Fußnotentext Znak,Fußnote Znak,Footnote text Znak,Znak Znak"/>
    <w:basedOn w:val="Domylnaczcionkaakapitu"/>
    <w:link w:val="Tekstprzypisudolnego"/>
    <w:uiPriority w:val="99"/>
    <w:rsid w:val="004B3C06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4B3C06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B3C06"/>
    <w:pPr>
      <w:spacing w:line="276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B3C0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20E33"/>
    <w:pPr>
      <w:tabs>
        <w:tab w:val="right" w:leader="dot" w:pos="9062"/>
      </w:tabs>
      <w:spacing w:after="100"/>
      <w:ind w:left="220"/>
    </w:pPr>
    <w:rPr>
      <w:rFonts w:asciiTheme="minorHAnsi" w:hAnsiTheme="minorHAnsi" w:cs="Arial"/>
      <w:noProof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57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571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571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57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5713"/>
    <w:rPr>
      <w:rFonts w:ascii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F26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1E75C7"/>
    <w:rPr>
      <w:color w:val="800080" w:themeColor="followed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E72F2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E72F2D"/>
    <w:pPr>
      <w:suppressAutoHyphens/>
      <w:spacing w:after="120" w:line="360" w:lineRule="auto"/>
      <w:ind w:firstLine="709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E72F2D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702</Characters>
  <Application>Microsoft Office Word</Application>
  <DocSecurity>0</DocSecurity>
  <Lines>100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Lewandowski Paweł | Wyższa Szkoła Logistyki</dc:creator>
  <cp:lastModifiedBy>Weronika Polc | Wyższa Szkoła Logistyki</cp:lastModifiedBy>
  <cp:revision>3</cp:revision>
  <dcterms:created xsi:type="dcterms:W3CDTF">2026-03-06T07:45:00Z</dcterms:created>
  <dcterms:modified xsi:type="dcterms:W3CDTF">2026-03-11T12:53:00Z</dcterms:modified>
</cp:coreProperties>
</file>